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72" w:rsidRPr="00304772" w:rsidRDefault="00304772" w:rsidP="00304772">
      <w:pPr>
        <w:shd w:val="clear" w:color="auto" w:fill="FFFFFF"/>
        <w:spacing w:before="345" w:after="345" w:line="615" w:lineRule="atLeast"/>
        <w:jc w:val="center"/>
        <w:textAlignment w:val="top"/>
        <w:outlineLvl w:val="0"/>
        <w:rPr>
          <w:rFonts w:ascii="Times New Roman" w:eastAsia="Times New Roman" w:hAnsi="Times New Roman" w:cs="Times New Roman"/>
          <w:color w:val="000000"/>
          <w:kern w:val="36"/>
          <w:sz w:val="28"/>
          <w:szCs w:val="28"/>
          <w:lang w:eastAsia="ru-RU"/>
        </w:rPr>
      </w:pPr>
      <w:r w:rsidRPr="00304772">
        <w:rPr>
          <w:rFonts w:ascii="Times New Roman" w:eastAsia="Times New Roman" w:hAnsi="Times New Roman" w:cs="Times New Roman"/>
          <w:color w:val="000000"/>
          <w:kern w:val="36"/>
          <w:sz w:val="28"/>
          <w:szCs w:val="28"/>
          <w:lang w:eastAsia="ru-RU"/>
        </w:rPr>
        <w:t>«</w:t>
      </w:r>
      <w:proofErr w:type="gramStart"/>
      <w:r w:rsidRPr="00304772">
        <w:rPr>
          <w:rFonts w:ascii="Times New Roman" w:eastAsia="Times New Roman" w:hAnsi="Times New Roman" w:cs="Times New Roman"/>
          <w:color w:val="000000"/>
          <w:kern w:val="36"/>
          <w:sz w:val="28"/>
          <w:szCs w:val="28"/>
          <w:lang w:eastAsia="ru-RU"/>
        </w:rPr>
        <w:t>Ну</w:t>
      </w:r>
      <w:proofErr w:type="gramEnd"/>
      <w:r w:rsidRPr="00304772">
        <w:rPr>
          <w:rFonts w:ascii="Times New Roman" w:eastAsia="Times New Roman" w:hAnsi="Times New Roman" w:cs="Times New Roman"/>
          <w:color w:val="000000"/>
          <w:kern w:val="36"/>
          <w:sz w:val="28"/>
          <w:szCs w:val="28"/>
          <w:lang w:eastAsia="ru-RU"/>
        </w:rPr>
        <w:t xml:space="preserve"> ты и тип!» Типы учеников по темпераменту, каналу восприятия, социальной роли и как с ними работать учителю</w:t>
      </w:r>
    </w:p>
    <w:p w:rsidR="00304772" w:rsidRPr="00304772" w:rsidRDefault="00304772" w:rsidP="003047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4772" w:rsidRPr="00304772" w:rsidRDefault="00304772" w:rsidP="00304772">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304772">
        <w:rPr>
          <w:rFonts w:ascii="Times New Roman" w:eastAsia="Times New Roman" w:hAnsi="Times New Roman" w:cs="Times New Roman"/>
          <w:vanish/>
          <w:sz w:val="28"/>
          <w:szCs w:val="28"/>
          <w:lang w:eastAsia="ru-RU"/>
        </w:rPr>
        <w:t>Начало формы</w:t>
      </w:r>
    </w:p>
    <w:p w:rsidR="00304772" w:rsidRPr="00304772" w:rsidRDefault="00304772" w:rsidP="00304772">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304772">
        <w:rPr>
          <w:rFonts w:ascii="Times New Roman" w:eastAsia="Times New Roman" w:hAnsi="Times New Roman" w:cs="Times New Roman"/>
          <w:vanish/>
          <w:sz w:val="28"/>
          <w:szCs w:val="28"/>
          <w:lang w:eastAsia="ru-RU"/>
        </w:rPr>
        <w:t>Конец формы</w:t>
      </w:r>
    </w:p>
    <w:p w:rsidR="00304772" w:rsidRPr="00304772" w:rsidRDefault="00304772" w:rsidP="00304772">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Типы учеников по темпераменту</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Темперамент — одна из врожденных особенностей человеческой психики. Это своего рода тип нервной системы, поэтому проще всего он определяется у маленьких детей. Однако и в начальной школе определить тип темперамента обычно несложно. При этом надо иметь в виду, что человек редко </w:t>
      </w:r>
      <w:proofErr w:type="gramStart"/>
      <w:r w:rsidRPr="00304772">
        <w:rPr>
          <w:rFonts w:ascii="Times New Roman" w:eastAsia="Times New Roman" w:hAnsi="Times New Roman" w:cs="Times New Roman"/>
          <w:color w:val="000000"/>
          <w:sz w:val="28"/>
          <w:szCs w:val="28"/>
          <w:lang w:eastAsia="ru-RU"/>
        </w:rPr>
        <w:t>может быть отнесем</w:t>
      </w:r>
      <w:proofErr w:type="gramEnd"/>
      <w:r w:rsidRPr="00304772">
        <w:rPr>
          <w:rFonts w:ascii="Times New Roman" w:eastAsia="Times New Roman" w:hAnsi="Times New Roman" w:cs="Times New Roman"/>
          <w:color w:val="000000"/>
          <w:sz w:val="28"/>
          <w:szCs w:val="28"/>
          <w:lang w:eastAsia="ru-RU"/>
        </w:rPr>
        <w:t xml:space="preserve"> какому-то конкретному темпераменту. Чаще всего в нем перемешаны два из них, однако какой-то является более выраженным.</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Изменить темперамент невозможно, поскольку он связан с врожденными особенностями нервной системы. Мало того, такие попытки еще и опасны, поскольку могут привести к нервным и даже психическим расстройствам. Суть знания о темпераментах в том, чтобы развивать те качества, к которым склонность у ребенка выражена в минимальной степени: так, например, если ребенку свойственна неусидчивость, то стоит развивать противоположное качество — усидчивость.</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Надо помнить, что среди темпераментов нет «плохих» и «хороших». Хотя люди определенных темпераментов и имеют часто склонность к определенным профессиям, это не является стопроцентно обязательным. Так, например, среди знаменитых полководцев были и сангвиник Суворов, и флегматик Кутузов; среди великих поэтов — холерик Пушкин и меланхолик Жуковский.</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Холерики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Дети-холерики очень активны; они охотно участвуют в играх и являются заводилами, с восторгом берутся за новые дела, часто занимают лидирующие позиции. Отрицательной чертой холериков является вспыльчивость, причем гнев или обиды у них держится довольно долго.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Холерик движется резко, быстро, он, кажется, постоянно находится в движении. Он не слишком прилежен, нередко не дописывает слова.</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Усилия учителя стоит направить на то, чтобы научить такого ребенка самоконтролю, а также привить ему склонность доводить дело до результата. В то же время надо помнить, что холерик, даже если сохраняет наружное спокойствие, все же очень эмоционален и внутренне кипит. Это может привести к неконтролируемому поведению позже. Поэтому холерика надо </w:t>
      </w:r>
      <w:proofErr w:type="gramStart"/>
      <w:r w:rsidRPr="00304772">
        <w:rPr>
          <w:rFonts w:ascii="Times New Roman" w:eastAsia="Times New Roman" w:hAnsi="Times New Roman" w:cs="Times New Roman"/>
          <w:color w:val="000000"/>
          <w:sz w:val="28"/>
          <w:szCs w:val="28"/>
          <w:lang w:eastAsia="ru-RU"/>
        </w:rPr>
        <w:t>учить не скрывать</w:t>
      </w:r>
      <w:proofErr w:type="gramEnd"/>
      <w:r w:rsidRPr="00304772">
        <w:rPr>
          <w:rFonts w:ascii="Times New Roman" w:eastAsia="Times New Roman" w:hAnsi="Times New Roman" w:cs="Times New Roman"/>
          <w:color w:val="000000"/>
          <w:sz w:val="28"/>
          <w:szCs w:val="28"/>
          <w:lang w:eastAsia="ru-RU"/>
        </w:rPr>
        <w:t xml:space="preserve"> эмоции, а сбрасывать эмоциональное напряжение каким-либо способом; обычно хорошо помогают занятия спортом, активные игры и т.п.</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lastRenderedPageBreak/>
        <w:t>Сангвиники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Ребенок-сангвиник весел, энергичен, охотно берется сразу за многие дела, но нередко не может довести их до конца. Да и вообще, ему быстро надоедает любое занятие. Хотя внешне эти дети эмоциональны, но глубоких чувств они не испытывают; из-за этого они часто обижают своих друзей, которых у них обычно много. Сангвиникам свойственна некоторая эмоциональная толстокожесть. Бурно среагировав на какой-либо раздражитель, сангвиник быстро успокаивается и переходит своему обычному </w:t>
      </w:r>
      <w:proofErr w:type="gramStart"/>
      <w:r w:rsidRPr="00304772">
        <w:rPr>
          <w:rFonts w:ascii="Times New Roman" w:eastAsia="Times New Roman" w:hAnsi="Times New Roman" w:cs="Times New Roman"/>
          <w:color w:val="000000"/>
          <w:sz w:val="28"/>
          <w:szCs w:val="28"/>
          <w:lang w:eastAsia="ru-RU"/>
        </w:rPr>
        <w:t>легкомысленном</w:t>
      </w:r>
      <w:proofErr w:type="gramEnd"/>
      <w:r w:rsidRPr="00304772">
        <w:rPr>
          <w:rFonts w:ascii="Times New Roman" w:eastAsia="Times New Roman" w:hAnsi="Times New Roman" w:cs="Times New Roman"/>
          <w:color w:val="000000"/>
          <w:sz w:val="28"/>
          <w:szCs w:val="28"/>
          <w:lang w:eastAsia="ru-RU"/>
        </w:rPr>
        <w:t xml:space="preserve"> настрою.</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Педагогическое воздействие, как правило, сводится к тому, чтобы научить сангвиника лучше чувствовать окружающих людей, помочь ему преодолевать поверхностные отношения к друзьям и к своему делу.</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Флегматики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Дети-флегматики малообщительны, медлительны, пассивны. Однако они вдумчивы и внимательны, почти никогда не </w:t>
      </w:r>
      <w:proofErr w:type="gramStart"/>
      <w:r w:rsidRPr="00304772">
        <w:rPr>
          <w:rFonts w:ascii="Times New Roman" w:eastAsia="Times New Roman" w:hAnsi="Times New Roman" w:cs="Times New Roman"/>
          <w:color w:val="000000"/>
          <w:sz w:val="28"/>
          <w:szCs w:val="28"/>
          <w:lang w:eastAsia="ru-RU"/>
        </w:rPr>
        <w:t>ссорятся</w:t>
      </w:r>
      <w:proofErr w:type="gramEnd"/>
      <w:r w:rsidRPr="00304772">
        <w:rPr>
          <w:rFonts w:ascii="Times New Roman" w:eastAsia="Times New Roman" w:hAnsi="Times New Roman" w:cs="Times New Roman"/>
          <w:color w:val="000000"/>
          <w:sz w:val="28"/>
          <w:szCs w:val="28"/>
          <w:lang w:eastAsia="ru-RU"/>
        </w:rPr>
        <w:t xml:space="preserve"> не дерутся и всегда сохраняют ровное расположение духа.</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Обычным роль учителя в таком случае сводится к тому, чтобы помочь ребенку преодолеть свою пассивность, почувствовать интерес к дружбе, к общению, занятиям. Кроме того, флегматики часто нуждаются в помощи при усыновлении контакта с другими детьми.</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Меланхолики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Дети-меланхолики тихие, ранимые, чувство обиды у них держится долго и заставляет их искренне переживать и мучиться. Меланхолики не очень общительны, у них обычно мало друзей. Они неохотно участвуют в общих мероприятиях, соревнования могут стать для них стрессом. У меланхоликов часто занижена самооценка.</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Учитель может помочь такому ребенку, воспитывая у него уверенность в себе и помогая наладить отношения со сверстниками.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Темперамент — врожденный, это не хорошо и не плохо, с ним просто надо считаться, развивая слабые стороны, стараясь свести к минимуму воздействие отрицательных проявлений характера.</w:t>
      </w:r>
    </w:p>
    <w:p w:rsidR="00304772" w:rsidRPr="00304772" w:rsidRDefault="00304772" w:rsidP="00304772">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Типы учеников по ведущему каналу восприятия информации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Распределение </w:t>
      </w:r>
      <w:hyperlink r:id="rId5" w:tgtFrame="_blank" w:history="1">
        <w:r w:rsidRPr="00304772">
          <w:rPr>
            <w:rFonts w:ascii="Times New Roman" w:eastAsia="Times New Roman" w:hAnsi="Times New Roman" w:cs="Times New Roman"/>
            <w:color w:val="005FCB"/>
            <w:sz w:val="28"/>
            <w:szCs w:val="28"/>
            <w:u w:val="single"/>
            <w:lang w:eastAsia="ru-RU"/>
          </w:rPr>
          <w:t>детей по типу восприятия информации</w:t>
        </w:r>
      </w:hyperlink>
      <w:r w:rsidRPr="00304772">
        <w:rPr>
          <w:rFonts w:ascii="Times New Roman" w:eastAsia="Times New Roman" w:hAnsi="Times New Roman" w:cs="Times New Roman"/>
          <w:color w:val="000000"/>
          <w:sz w:val="28"/>
          <w:szCs w:val="28"/>
          <w:lang w:eastAsia="ru-RU"/>
        </w:rPr>
        <w:t xml:space="preserve"> часто помогает учителям использовать сильные стороны ученика для того, чтобы помочь ему лучше усваивать знания. По типу восприятия информации все мы делимся на </w:t>
      </w:r>
      <w:proofErr w:type="spellStart"/>
      <w:r w:rsidRPr="00304772">
        <w:rPr>
          <w:rFonts w:ascii="Times New Roman" w:eastAsia="Times New Roman" w:hAnsi="Times New Roman" w:cs="Times New Roman"/>
          <w:color w:val="000000"/>
          <w:sz w:val="28"/>
          <w:szCs w:val="28"/>
          <w:lang w:eastAsia="ru-RU"/>
        </w:rPr>
        <w:t>визуалов</w:t>
      </w:r>
      <w:proofErr w:type="spellEnd"/>
      <w:r w:rsidRPr="00304772">
        <w:rPr>
          <w:rFonts w:ascii="Times New Roman" w:eastAsia="Times New Roman" w:hAnsi="Times New Roman" w:cs="Times New Roman"/>
          <w:color w:val="000000"/>
          <w:sz w:val="28"/>
          <w:szCs w:val="28"/>
          <w:lang w:eastAsia="ru-RU"/>
        </w:rPr>
        <w:t xml:space="preserve">, </w:t>
      </w:r>
      <w:proofErr w:type="spellStart"/>
      <w:r w:rsidRPr="00304772">
        <w:rPr>
          <w:rFonts w:ascii="Times New Roman" w:eastAsia="Times New Roman" w:hAnsi="Times New Roman" w:cs="Times New Roman"/>
          <w:color w:val="000000"/>
          <w:sz w:val="28"/>
          <w:szCs w:val="28"/>
          <w:lang w:eastAsia="ru-RU"/>
        </w:rPr>
        <w:t>аудиалов</w:t>
      </w:r>
      <w:proofErr w:type="spellEnd"/>
      <w:r w:rsidRPr="00304772">
        <w:rPr>
          <w:rFonts w:ascii="Times New Roman" w:eastAsia="Times New Roman" w:hAnsi="Times New Roman" w:cs="Times New Roman"/>
          <w:color w:val="000000"/>
          <w:sz w:val="28"/>
          <w:szCs w:val="28"/>
          <w:lang w:eastAsia="ru-RU"/>
        </w:rPr>
        <w:t xml:space="preserve"> и </w:t>
      </w:r>
      <w:proofErr w:type="spellStart"/>
      <w:r w:rsidRPr="00304772">
        <w:rPr>
          <w:rFonts w:ascii="Times New Roman" w:eastAsia="Times New Roman" w:hAnsi="Times New Roman" w:cs="Times New Roman"/>
          <w:color w:val="000000"/>
          <w:sz w:val="28"/>
          <w:szCs w:val="28"/>
          <w:lang w:eastAsia="ru-RU"/>
        </w:rPr>
        <w:t>кинестетиков</w:t>
      </w:r>
      <w:proofErr w:type="spellEnd"/>
      <w:r w:rsidRPr="00304772">
        <w:rPr>
          <w:rFonts w:ascii="Times New Roman" w:eastAsia="Times New Roman" w:hAnsi="Times New Roman" w:cs="Times New Roman"/>
          <w:color w:val="000000"/>
          <w:sz w:val="28"/>
          <w:szCs w:val="28"/>
          <w:lang w:eastAsia="ru-RU"/>
        </w:rPr>
        <w:t>.</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proofErr w:type="spellStart"/>
      <w:r w:rsidRPr="00304772">
        <w:rPr>
          <w:rFonts w:ascii="Times New Roman" w:eastAsia="Times New Roman" w:hAnsi="Times New Roman" w:cs="Times New Roman"/>
          <w:b/>
          <w:bCs/>
          <w:color w:val="000000"/>
          <w:sz w:val="28"/>
          <w:szCs w:val="28"/>
          <w:lang w:eastAsia="ru-RU"/>
        </w:rPr>
        <w:t>Визуал</w:t>
      </w:r>
      <w:proofErr w:type="spellEnd"/>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Этот ребенок держит дистанцию, не любит прикосновений. Он довольно спокоен, наблюдателен, у него хорошая память на то, что ему довелось увидеть. Как правило, </w:t>
      </w:r>
      <w:proofErr w:type="spellStart"/>
      <w:r w:rsidRPr="00304772">
        <w:rPr>
          <w:rFonts w:ascii="Times New Roman" w:eastAsia="Times New Roman" w:hAnsi="Times New Roman" w:cs="Times New Roman"/>
          <w:color w:val="000000"/>
          <w:sz w:val="28"/>
          <w:szCs w:val="28"/>
          <w:lang w:eastAsia="ru-RU"/>
        </w:rPr>
        <w:t>визуалы</w:t>
      </w:r>
      <w:proofErr w:type="spellEnd"/>
      <w:r w:rsidRPr="00304772">
        <w:rPr>
          <w:rFonts w:ascii="Times New Roman" w:eastAsia="Times New Roman" w:hAnsi="Times New Roman" w:cs="Times New Roman"/>
          <w:color w:val="000000"/>
          <w:sz w:val="28"/>
          <w:szCs w:val="28"/>
          <w:lang w:eastAsia="ru-RU"/>
        </w:rPr>
        <w:t xml:space="preserve"> обладают отличной фантазией и хорошей координацией, отличаются </w:t>
      </w:r>
      <w:hyperlink r:id="rId6" w:tgtFrame="_blank" w:history="1">
        <w:r w:rsidRPr="00304772">
          <w:rPr>
            <w:rFonts w:ascii="Times New Roman" w:eastAsia="Times New Roman" w:hAnsi="Times New Roman" w:cs="Times New Roman"/>
            <w:color w:val="005FCB"/>
            <w:sz w:val="28"/>
            <w:szCs w:val="28"/>
            <w:u w:val="single"/>
            <w:lang w:eastAsia="ru-RU"/>
          </w:rPr>
          <w:t>развитой мелкой моторикой</w:t>
        </w:r>
      </w:hyperlink>
      <w:r w:rsidRPr="00304772">
        <w:rPr>
          <w:rFonts w:ascii="Times New Roman" w:eastAsia="Times New Roman" w:hAnsi="Times New Roman" w:cs="Times New Roman"/>
          <w:color w:val="000000"/>
          <w:sz w:val="28"/>
          <w:szCs w:val="28"/>
          <w:lang w:eastAsia="ru-RU"/>
        </w:rPr>
        <w:t xml:space="preserve">, любят рисовать, </w:t>
      </w:r>
      <w:r w:rsidRPr="00304772">
        <w:rPr>
          <w:rFonts w:ascii="Times New Roman" w:eastAsia="Times New Roman" w:hAnsi="Times New Roman" w:cs="Times New Roman"/>
          <w:color w:val="000000"/>
          <w:sz w:val="28"/>
          <w:szCs w:val="28"/>
          <w:lang w:eastAsia="ru-RU"/>
        </w:rPr>
        <w:lastRenderedPageBreak/>
        <w:t xml:space="preserve">мастерить, решать головоломки. </w:t>
      </w:r>
      <w:proofErr w:type="gramStart"/>
      <w:r w:rsidRPr="00304772">
        <w:rPr>
          <w:rFonts w:ascii="Times New Roman" w:eastAsia="Times New Roman" w:hAnsi="Times New Roman" w:cs="Times New Roman"/>
          <w:color w:val="000000"/>
          <w:sz w:val="28"/>
          <w:szCs w:val="28"/>
          <w:lang w:eastAsia="ru-RU"/>
        </w:rPr>
        <w:t>Однако такой ребенок плохо воспринимает устные инструкция, по два – три раза переспрашивает.</w:t>
      </w:r>
      <w:proofErr w:type="gramEnd"/>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spellStart"/>
      <w:r w:rsidRPr="00304772">
        <w:rPr>
          <w:rFonts w:ascii="Times New Roman" w:eastAsia="Times New Roman" w:hAnsi="Times New Roman" w:cs="Times New Roman"/>
          <w:color w:val="000000"/>
          <w:sz w:val="28"/>
          <w:szCs w:val="28"/>
          <w:lang w:eastAsia="ru-RU"/>
        </w:rPr>
        <w:t>Визуалы</w:t>
      </w:r>
      <w:proofErr w:type="spellEnd"/>
      <w:r w:rsidRPr="00304772">
        <w:rPr>
          <w:rFonts w:ascii="Times New Roman" w:eastAsia="Times New Roman" w:hAnsi="Times New Roman" w:cs="Times New Roman"/>
          <w:color w:val="000000"/>
          <w:sz w:val="28"/>
          <w:szCs w:val="28"/>
          <w:lang w:eastAsia="ru-RU"/>
        </w:rPr>
        <w:t xml:space="preserve"> в своей речи часто употребляют слова, связанные со зрением: «на первый взгляд», «как видите», «картина», «красочный», «наблюдать» и тому подобное.</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Если обратить внимание на его рабочее место, то заметно, что все его вещи аккуратно разложены в вертикальном порядке. Говорит </w:t>
      </w:r>
      <w:proofErr w:type="spellStart"/>
      <w:r w:rsidRPr="00304772">
        <w:rPr>
          <w:rFonts w:ascii="Times New Roman" w:eastAsia="Times New Roman" w:hAnsi="Times New Roman" w:cs="Times New Roman"/>
          <w:color w:val="000000"/>
          <w:sz w:val="28"/>
          <w:szCs w:val="28"/>
          <w:lang w:eastAsia="ru-RU"/>
        </w:rPr>
        <w:t>визуал</w:t>
      </w:r>
      <w:proofErr w:type="spellEnd"/>
      <w:r w:rsidRPr="00304772">
        <w:rPr>
          <w:rFonts w:ascii="Times New Roman" w:eastAsia="Times New Roman" w:hAnsi="Times New Roman" w:cs="Times New Roman"/>
          <w:color w:val="000000"/>
          <w:sz w:val="28"/>
          <w:szCs w:val="28"/>
          <w:lang w:eastAsia="ru-RU"/>
        </w:rPr>
        <w:t xml:space="preserve"> с использованием различных жестов, выглядит опрятно, пишет ровно и аккуратно.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Организовывая работу </w:t>
      </w:r>
      <w:proofErr w:type="spellStart"/>
      <w:r w:rsidRPr="00304772">
        <w:rPr>
          <w:rFonts w:ascii="Times New Roman" w:eastAsia="Times New Roman" w:hAnsi="Times New Roman" w:cs="Times New Roman"/>
          <w:color w:val="000000"/>
          <w:sz w:val="28"/>
          <w:szCs w:val="28"/>
          <w:lang w:eastAsia="ru-RU"/>
        </w:rPr>
        <w:t>визуала</w:t>
      </w:r>
      <w:proofErr w:type="spellEnd"/>
      <w:r w:rsidRPr="00304772">
        <w:rPr>
          <w:rFonts w:ascii="Times New Roman" w:eastAsia="Times New Roman" w:hAnsi="Times New Roman" w:cs="Times New Roman"/>
          <w:color w:val="000000"/>
          <w:sz w:val="28"/>
          <w:szCs w:val="28"/>
          <w:lang w:eastAsia="ru-RU"/>
        </w:rPr>
        <w:t xml:space="preserve">, надо иметь в виду, что он отвлекается на различные картинки, на движущиеся объекты. Может заглядываться в окно, поэтому лучше посадить его на ряд, дальний от окошка. </w:t>
      </w:r>
      <w:proofErr w:type="spellStart"/>
      <w:r w:rsidRPr="00304772">
        <w:rPr>
          <w:rFonts w:ascii="Times New Roman" w:eastAsia="Times New Roman" w:hAnsi="Times New Roman" w:cs="Times New Roman"/>
          <w:color w:val="000000"/>
          <w:sz w:val="28"/>
          <w:szCs w:val="28"/>
          <w:lang w:eastAsia="ru-RU"/>
        </w:rPr>
        <w:t>Визуалы</w:t>
      </w:r>
      <w:proofErr w:type="spellEnd"/>
      <w:r w:rsidRPr="00304772">
        <w:rPr>
          <w:rFonts w:ascii="Times New Roman" w:eastAsia="Times New Roman" w:hAnsi="Times New Roman" w:cs="Times New Roman"/>
          <w:color w:val="000000"/>
          <w:sz w:val="28"/>
          <w:szCs w:val="28"/>
          <w:lang w:eastAsia="ru-RU"/>
        </w:rPr>
        <w:t xml:space="preserve"> любят во время работы что-то рисовать или чертить на полях или черновике; лучше разрешить им это делать, это поможет </w:t>
      </w:r>
      <w:proofErr w:type="spellStart"/>
      <w:r w:rsidRPr="00304772">
        <w:rPr>
          <w:rFonts w:ascii="Times New Roman" w:eastAsia="Times New Roman" w:hAnsi="Times New Roman" w:cs="Times New Roman"/>
          <w:color w:val="000000"/>
          <w:sz w:val="28"/>
          <w:szCs w:val="28"/>
          <w:lang w:eastAsia="ru-RU"/>
        </w:rPr>
        <w:t>визуалу</w:t>
      </w:r>
      <w:proofErr w:type="spellEnd"/>
      <w:r w:rsidRPr="00304772">
        <w:rPr>
          <w:rFonts w:ascii="Times New Roman" w:eastAsia="Times New Roman" w:hAnsi="Times New Roman" w:cs="Times New Roman"/>
          <w:color w:val="000000"/>
          <w:sz w:val="28"/>
          <w:szCs w:val="28"/>
          <w:lang w:eastAsia="ru-RU"/>
        </w:rPr>
        <w:t xml:space="preserve"> сосредоточиться. Чтобы ребенок с таким типом восприятия лучше понимал объяснение, стоит употреблять слова, которые описывают внешний вид какого-либо объекта, использовать таблицы, выделение важных мест в тексте маркером; полезны различные наглядные пособия, схемы.</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proofErr w:type="spellStart"/>
      <w:r w:rsidRPr="00304772">
        <w:rPr>
          <w:rFonts w:ascii="Times New Roman" w:eastAsia="Times New Roman" w:hAnsi="Times New Roman" w:cs="Times New Roman"/>
          <w:b/>
          <w:bCs/>
          <w:color w:val="000000"/>
          <w:sz w:val="28"/>
          <w:szCs w:val="28"/>
          <w:lang w:eastAsia="ru-RU"/>
        </w:rPr>
        <w:t>Аудиал</w:t>
      </w:r>
      <w:proofErr w:type="spellEnd"/>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Это школьник, у которого основной канал восприятия — слух. </w:t>
      </w:r>
      <w:proofErr w:type="spellStart"/>
      <w:r w:rsidRPr="00304772">
        <w:rPr>
          <w:rFonts w:ascii="Times New Roman" w:eastAsia="Times New Roman" w:hAnsi="Times New Roman" w:cs="Times New Roman"/>
          <w:color w:val="000000"/>
          <w:sz w:val="28"/>
          <w:szCs w:val="28"/>
          <w:lang w:eastAsia="ru-RU"/>
        </w:rPr>
        <w:t>Аудиалы</w:t>
      </w:r>
      <w:proofErr w:type="spellEnd"/>
      <w:r w:rsidRPr="00304772">
        <w:rPr>
          <w:rFonts w:ascii="Times New Roman" w:eastAsia="Times New Roman" w:hAnsi="Times New Roman" w:cs="Times New Roman"/>
          <w:color w:val="000000"/>
          <w:sz w:val="28"/>
          <w:szCs w:val="28"/>
          <w:lang w:eastAsia="ru-RU"/>
        </w:rPr>
        <w:t xml:space="preserve"> часто бывают лидерами; они любят дискуссии, много говорят, им нравится петь, читать стихи. Прекрасно все запоминают на слух, охотно берутся за различные поручения. Однако усидчивости таким детям часто не хватает. Когда </w:t>
      </w:r>
      <w:proofErr w:type="spellStart"/>
      <w:r w:rsidRPr="00304772">
        <w:rPr>
          <w:rFonts w:ascii="Times New Roman" w:eastAsia="Times New Roman" w:hAnsi="Times New Roman" w:cs="Times New Roman"/>
          <w:color w:val="000000"/>
          <w:sz w:val="28"/>
          <w:szCs w:val="28"/>
          <w:lang w:eastAsia="ru-RU"/>
        </w:rPr>
        <w:t>аудиал</w:t>
      </w:r>
      <w:proofErr w:type="spellEnd"/>
      <w:r w:rsidRPr="00304772">
        <w:rPr>
          <w:rFonts w:ascii="Times New Roman" w:eastAsia="Times New Roman" w:hAnsi="Times New Roman" w:cs="Times New Roman"/>
          <w:color w:val="000000"/>
          <w:sz w:val="28"/>
          <w:szCs w:val="28"/>
          <w:lang w:eastAsia="ru-RU"/>
        </w:rPr>
        <w:t xml:space="preserve"> задумывается, он нередко шевелит губами, словно разговаривает сам с собой. В речи </w:t>
      </w:r>
      <w:proofErr w:type="spellStart"/>
      <w:r w:rsidRPr="00304772">
        <w:rPr>
          <w:rFonts w:ascii="Times New Roman" w:eastAsia="Times New Roman" w:hAnsi="Times New Roman" w:cs="Times New Roman"/>
          <w:color w:val="000000"/>
          <w:sz w:val="28"/>
          <w:szCs w:val="28"/>
          <w:lang w:eastAsia="ru-RU"/>
        </w:rPr>
        <w:t>аудиала</w:t>
      </w:r>
      <w:proofErr w:type="spellEnd"/>
      <w:r w:rsidRPr="00304772">
        <w:rPr>
          <w:rFonts w:ascii="Times New Roman" w:eastAsia="Times New Roman" w:hAnsi="Times New Roman" w:cs="Times New Roman"/>
          <w:color w:val="000000"/>
          <w:sz w:val="28"/>
          <w:szCs w:val="28"/>
          <w:lang w:eastAsia="ru-RU"/>
        </w:rPr>
        <w:t xml:space="preserve"> много слов, связанных с восприятием на слух: «послушайте», «громкий», «говорят» и тому подобное. Такой ребенок любит пошуметь на переменах, он обычно кричит и много разговаривает, обладает громким голосом и стремится к тому, чтобы слушали только его.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Если посмотреть на рабочее место </w:t>
      </w:r>
      <w:proofErr w:type="spellStart"/>
      <w:r w:rsidRPr="00304772">
        <w:rPr>
          <w:rFonts w:ascii="Times New Roman" w:eastAsia="Times New Roman" w:hAnsi="Times New Roman" w:cs="Times New Roman"/>
          <w:color w:val="000000"/>
          <w:sz w:val="28"/>
          <w:szCs w:val="28"/>
          <w:lang w:eastAsia="ru-RU"/>
        </w:rPr>
        <w:t>аудиала</w:t>
      </w:r>
      <w:proofErr w:type="spellEnd"/>
      <w:r w:rsidRPr="00304772">
        <w:rPr>
          <w:rFonts w:ascii="Times New Roman" w:eastAsia="Times New Roman" w:hAnsi="Times New Roman" w:cs="Times New Roman"/>
          <w:color w:val="000000"/>
          <w:sz w:val="28"/>
          <w:szCs w:val="28"/>
          <w:lang w:eastAsia="ru-RU"/>
        </w:rPr>
        <w:t xml:space="preserve">, можно увидеть несколько групп предметов, которые могут понадобиться. Расположены они достаточно рационально, но </w:t>
      </w:r>
      <w:proofErr w:type="spellStart"/>
      <w:r w:rsidRPr="00304772">
        <w:rPr>
          <w:rFonts w:ascii="Times New Roman" w:eastAsia="Times New Roman" w:hAnsi="Times New Roman" w:cs="Times New Roman"/>
          <w:color w:val="000000"/>
          <w:sz w:val="28"/>
          <w:szCs w:val="28"/>
          <w:lang w:eastAsia="ru-RU"/>
        </w:rPr>
        <w:t>неэстетично</w:t>
      </w:r>
      <w:proofErr w:type="spellEnd"/>
      <w:r w:rsidRPr="00304772">
        <w:rPr>
          <w:rFonts w:ascii="Times New Roman" w:eastAsia="Times New Roman" w:hAnsi="Times New Roman" w:cs="Times New Roman"/>
          <w:color w:val="000000"/>
          <w:sz w:val="28"/>
          <w:szCs w:val="28"/>
          <w:lang w:eastAsia="ru-RU"/>
        </w:rPr>
        <w:t xml:space="preserve">, со стороны выглядят разбросанными в беспорядке. Пишет </w:t>
      </w:r>
      <w:proofErr w:type="spellStart"/>
      <w:r w:rsidRPr="00304772">
        <w:rPr>
          <w:rFonts w:ascii="Times New Roman" w:eastAsia="Times New Roman" w:hAnsi="Times New Roman" w:cs="Times New Roman"/>
          <w:color w:val="000000"/>
          <w:sz w:val="28"/>
          <w:szCs w:val="28"/>
          <w:lang w:eastAsia="ru-RU"/>
        </w:rPr>
        <w:t>аудиал</w:t>
      </w:r>
      <w:proofErr w:type="spellEnd"/>
      <w:r w:rsidRPr="00304772">
        <w:rPr>
          <w:rFonts w:ascii="Times New Roman" w:eastAsia="Times New Roman" w:hAnsi="Times New Roman" w:cs="Times New Roman"/>
          <w:color w:val="000000"/>
          <w:sz w:val="28"/>
          <w:szCs w:val="28"/>
          <w:lang w:eastAsia="ru-RU"/>
        </w:rPr>
        <w:t xml:space="preserve"> очень быстро, как и говорит, строчки нередко уходят вверх.</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При работе с </w:t>
      </w:r>
      <w:proofErr w:type="spellStart"/>
      <w:r w:rsidRPr="00304772">
        <w:rPr>
          <w:rFonts w:ascii="Times New Roman" w:eastAsia="Times New Roman" w:hAnsi="Times New Roman" w:cs="Times New Roman"/>
          <w:color w:val="000000"/>
          <w:sz w:val="28"/>
          <w:szCs w:val="28"/>
          <w:lang w:eastAsia="ru-RU"/>
        </w:rPr>
        <w:t>аудиалом</w:t>
      </w:r>
      <w:proofErr w:type="spellEnd"/>
      <w:r w:rsidRPr="00304772">
        <w:rPr>
          <w:rFonts w:ascii="Times New Roman" w:eastAsia="Times New Roman" w:hAnsi="Times New Roman" w:cs="Times New Roman"/>
          <w:color w:val="000000"/>
          <w:sz w:val="28"/>
          <w:szCs w:val="28"/>
          <w:lang w:eastAsia="ru-RU"/>
        </w:rPr>
        <w:t xml:space="preserve"> надо помнить, что шевелить губами или шепотом что-то проговаривать — это приемы, которые помогают такому ребенку выполнять задание. Не стоит делать ему за это замечание. Есть смысл использовать хорошую слуховую память </w:t>
      </w:r>
      <w:proofErr w:type="spellStart"/>
      <w:r w:rsidRPr="00304772">
        <w:rPr>
          <w:rFonts w:ascii="Times New Roman" w:eastAsia="Times New Roman" w:hAnsi="Times New Roman" w:cs="Times New Roman"/>
          <w:color w:val="000000"/>
          <w:sz w:val="28"/>
          <w:szCs w:val="28"/>
          <w:lang w:eastAsia="ru-RU"/>
        </w:rPr>
        <w:t>аудиала</w:t>
      </w:r>
      <w:proofErr w:type="spellEnd"/>
      <w:r w:rsidRPr="00304772">
        <w:rPr>
          <w:rFonts w:ascii="Times New Roman" w:eastAsia="Times New Roman" w:hAnsi="Times New Roman" w:cs="Times New Roman"/>
          <w:color w:val="000000"/>
          <w:sz w:val="28"/>
          <w:szCs w:val="28"/>
          <w:lang w:eastAsia="ru-RU"/>
        </w:rPr>
        <w:t xml:space="preserve">: рекомендовать ему слушать аудиокниги, как можно больше запоминать на уроке, ходить на лекции. На занятиях его лучше посадить за одну из первых парт, чтобы он хорошо слышал не только слова, но и интонации, к которым </w:t>
      </w:r>
      <w:proofErr w:type="spellStart"/>
      <w:r w:rsidRPr="00304772">
        <w:rPr>
          <w:rFonts w:ascii="Times New Roman" w:eastAsia="Times New Roman" w:hAnsi="Times New Roman" w:cs="Times New Roman"/>
          <w:color w:val="000000"/>
          <w:sz w:val="28"/>
          <w:szCs w:val="28"/>
          <w:lang w:eastAsia="ru-RU"/>
        </w:rPr>
        <w:t>аудиал</w:t>
      </w:r>
      <w:proofErr w:type="spellEnd"/>
      <w:r w:rsidRPr="00304772">
        <w:rPr>
          <w:rFonts w:ascii="Times New Roman" w:eastAsia="Times New Roman" w:hAnsi="Times New Roman" w:cs="Times New Roman"/>
          <w:color w:val="000000"/>
          <w:sz w:val="28"/>
          <w:szCs w:val="28"/>
          <w:lang w:eastAsia="ru-RU"/>
        </w:rPr>
        <w:t xml:space="preserve"> очень чувствителен.</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proofErr w:type="spellStart"/>
      <w:r w:rsidRPr="00304772">
        <w:rPr>
          <w:rFonts w:ascii="Times New Roman" w:eastAsia="Times New Roman" w:hAnsi="Times New Roman" w:cs="Times New Roman"/>
          <w:b/>
          <w:bCs/>
          <w:color w:val="000000"/>
          <w:sz w:val="28"/>
          <w:szCs w:val="28"/>
          <w:lang w:eastAsia="ru-RU"/>
        </w:rPr>
        <w:lastRenderedPageBreak/>
        <w:t>Кинестетик</w:t>
      </w:r>
      <w:proofErr w:type="spellEnd"/>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Это человек, который воспринимает мир на ощупь. Он любит стоять близко к собеседнику, при этом берет его за руку или дергает за рукав, много жестикулирует, обычно нуждается в физической активности. </w:t>
      </w:r>
      <w:proofErr w:type="spellStart"/>
      <w:r w:rsidRPr="00304772">
        <w:rPr>
          <w:rFonts w:ascii="Times New Roman" w:eastAsia="Times New Roman" w:hAnsi="Times New Roman" w:cs="Times New Roman"/>
          <w:color w:val="000000"/>
          <w:sz w:val="28"/>
          <w:szCs w:val="28"/>
          <w:lang w:eastAsia="ru-RU"/>
        </w:rPr>
        <w:t>Кинестетик</w:t>
      </w:r>
      <w:proofErr w:type="spellEnd"/>
      <w:r w:rsidRPr="00304772">
        <w:rPr>
          <w:rFonts w:ascii="Times New Roman" w:eastAsia="Times New Roman" w:hAnsi="Times New Roman" w:cs="Times New Roman"/>
          <w:color w:val="000000"/>
          <w:sz w:val="28"/>
          <w:szCs w:val="28"/>
          <w:lang w:eastAsia="ru-RU"/>
        </w:rPr>
        <w:t xml:space="preserve"> старается воспринимать окружающую реальность разными органами чувств: не только посмотреть, но и понюхать, а то и попробовать на язык. Этим людям недостаточно прочитать о чем-то — им хочется немедленно использовать полученную информацию на практике, попробовать сделать то, о чем написано. Удивительно, но при этом </w:t>
      </w:r>
      <w:hyperlink r:id="rId7" w:tgtFrame="_blank" w:history="1">
        <w:r w:rsidRPr="00304772">
          <w:rPr>
            <w:rFonts w:ascii="Times New Roman" w:eastAsia="Times New Roman" w:hAnsi="Times New Roman" w:cs="Times New Roman"/>
            <w:color w:val="005FCB"/>
            <w:sz w:val="28"/>
            <w:szCs w:val="28"/>
            <w:u w:val="single"/>
            <w:lang w:eastAsia="ru-RU"/>
          </w:rPr>
          <w:t>мелкая моторика</w:t>
        </w:r>
      </w:hyperlink>
      <w:r w:rsidRPr="00304772">
        <w:rPr>
          <w:rFonts w:ascii="Times New Roman" w:eastAsia="Times New Roman" w:hAnsi="Times New Roman" w:cs="Times New Roman"/>
          <w:color w:val="000000"/>
          <w:sz w:val="28"/>
          <w:szCs w:val="28"/>
          <w:lang w:eastAsia="ru-RU"/>
        </w:rPr>
        <w:t> у таких людей развита плохо.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В разговоре </w:t>
      </w:r>
      <w:proofErr w:type="spellStart"/>
      <w:r w:rsidRPr="00304772">
        <w:rPr>
          <w:rFonts w:ascii="Times New Roman" w:eastAsia="Times New Roman" w:hAnsi="Times New Roman" w:cs="Times New Roman"/>
          <w:color w:val="000000"/>
          <w:sz w:val="28"/>
          <w:szCs w:val="28"/>
          <w:lang w:eastAsia="ru-RU"/>
        </w:rPr>
        <w:t>кинестетики</w:t>
      </w:r>
      <w:proofErr w:type="spellEnd"/>
      <w:r w:rsidRPr="00304772">
        <w:rPr>
          <w:rFonts w:ascii="Times New Roman" w:eastAsia="Times New Roman" w:hAnsi="Times New Roman" w:cs="Times New Roman"/>
          <w:color w:val="000000"/>
          <w:sz w:val="28"/>
          <w:szCs w:val="28"/>
          <w:lang w:eastAsia="ru-RU"/>
        </w:rPr>
        <w:t xml:space="preserve"> используют слова, которые описывают ощущения или движение. Внимание такого школьника неустойчиво, он постоянно отвлекается, ему все мешает, он быстро устает сидеть на месте и нуждается в том, чтобы немножечко пройтись или подвигаться. Именно такой ребенок не может работать 45 минут без </w:t>
      </w:r>
      <w:hyperlink r:id="rId8" w:tgtFrame="_blank" w:history="1">
        <w:r w:rsidRPr="00304772">
          <w:rPr>
            <w:rFonts w:ascii="Times New Roman" w:eastAsia="Times New Roman" w:hAnsi="Times New Roman" w:cs="Times New Roman"/>
            <w:color w:val="005FCB"/>
            <w:sz w:val="28"/>
            <w:szCs w:val="28"/>
            <w:u w:val="single"/>
            <w:lang w:eastAsia="ru-RU"/>
          </w:rPr>
          <w:t>физкультминутки</w:t>
        </w:r>
      </w:hyperlink>
      <w:r w:rsidRPr="00304772">
        <w:rPr>
          <w:rFonts w:ascii="Times New Roman" w:eastAsia="Times New Roman" w:hAnsi="Times New Roman" w:cs="Times New Roman"/>
          <w:color w:val="000000"/>
          <w:sz w:val="28"/>
          <w:szCs w:val="28"/>
          <w:lang w:eastAsia="ru-RU"/>
        </w:rPr>
        <w:t>, но и физкультминутки часто ему не хватает.</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spellStart"/>
      <w:r w:rsidRPr="00304772">
        <w:rPr>
          <w:rFonts w:ascii="Times New Roman" w:eastAsia="Times New Roman" w:hAnsi="Times New Roman" w:cs="Times New Roman"/>
          <w:color w:val="000000"/>
          <w:sz w:val="28"/>
          <w:szCs w:val="28"/>
          <w:lang w:eastAsia="ru-RU"/>
        </w:rPr>
        <w:t>Кинестетик</w:t>
      </w:r>
      <w:proofErr w:type="spellEnd"/>
      <w:r w:rsidRPr="00304772">
        <w:rPr>
          <w:rFonts w:ascii="Times New Roman" w:eastAsia="Times New Roman" w:hAnsi="Times New Roman" w:cs="Times New Roman"/>
          <w:color w:val="000000"/>
          <w:sz w:val="28"/>
          <w:szCs w:val="28"/>
          <w:lang w:eastAsia="ru-RU"/>
        </w:rPr>
        <w:t xml:space="preserve"> обычно </w:t>
      </w:r>
      <w:proofErr w:type="gramStart"/>
      <w:r w:rsidRPr="00304772">
        <w:rPr>
          <w:rFonts w:ascii="Times New Roman" w:eastAsia="Times New Roman" w:hAnsi="Times New Roman" w:cs="Times New Roman"/>
          <w:color w:val="000000"/>
          <w:sz w:val="28"/>
          <w:szCs w:val="28"/>
          <w:lang w:eastAsia="ru-RU"/>
        </w:rPr>
        <w:t>неопрятен</w:t>
      </w:r>
      <w:proofErr w:type="gramEnd"/>
      <w:r w:rsidRPr="00304772">
        <w:rPr>
          <w:rFonts w:ascii="Times New Roman" w:eastAsia="Times New Roman" w:hAnsi="Times New Roman" w:cs="Times New Roman"/>
          <w:color w:val="000000"/>
          <w:sz w:val="28"/>
          <w:szCs w:val="28"/>
          <w:lang w:eastAsia="ru-RU"/>
        </w:rPr>
        <w:t xml:space="preserve">, делает пометки у себя на руках. Рабочее место представляет собой настоящий хаос: самые нужные вещи найти невозможно, потому что они разложены без всякой системы, но в горизонтальном порядке. Почерк </w:t>
      </w:r>
      <w:proofErr w:type="spellStart"/>
      <w:r w:rsidRPr="00304772">
        <w:rPr>
          <w:rFonts w:ascii="Times New Roman" w:eastAsia="Times New Roman" w:hAnsi="Times New Roman" w:cs="Times New Roman"/>
          <w:color w:val="000000"/>
          <w:sz w:val="28"/>
          <w:szCs w:val="28"/>
          <w:lang w:eastAsia="ru-RU"/>
        </w:rPr>
        <w:t>кинестетика</w:t>
      </w:r>
      <w:proofErr w:type="spellEnd"/>
      <w:r w:rsidRPr="00304772">
        <w:rPr>
          <w:rFonts w:ascii="Times New Roman" w:eastAsia="Times New Roman" w:hAnsi="Times New Roman" w:cs="Times New Roman"/>
          <w:color w:val="000000"/>
          <w:sz w:val="28"/>
          <w:szCs w:val="28"/>
          <w:lang w:eastAsia="ru-RU"/>
        </w:rPr>
        <w:t xml:space="preserve"> некрасивый, грязный, изобилующий зачеркиваниями, обведенными буквами; строки кривые и уходят вниз.</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spellStart"/>
      <w:r w:rsidRPr="00304772">
        <w:rPr>
          <w:rFonts w:ascii="Times New Roman" w:eastAsia="Times New Roman" w:hAnsi="Times New Roman" w:cs="Times New Roman"/>
          <w:color w:val="000000"/>
          <w:sz w:val="28"/>
          <w:szCs w:val="28"/>
          <w:lang w:eastAsia="ru-RU"/>
        </w:rPr>
        <w:t>Кинестетика</w:t>
      </w:r>
      <w:proofErr w:type="spellEnd"/>
      <w:r w:rsidRPr="00304772">
        <w:rPr>
          <w:rFonts w:ascii="Times New Roman" w:eastAsia="Times New Roman" w:hAnsi="Times New Roman" w:cs="Times New Roman"/>
          <w:color w:val="000000"/>
          <w:sz w:val="28"/>
          <w:szCs w:val="28"/>
          <w:lang w:eastAsia="ru-RU"/>
        </w:rPr>
        <w:t xml:space="preserve"> отвлекают все; особенно сильно — недостаток места (реальный или мнимый). Лучше всего </w:t>
      </w:r>
      <w:hyperlink r:id="rId9" w:tgtFrame="_blank" w:history="1">
        <w:r w:rsidRPr="00304772">
          <w:rPr>
            <w:rFonts w:ascii="Times New Roman" w:eastAsia="Times New Roman" w:hAnsi="Times New Roman" w:cs="Times New Roman"/>
            <w:color w:val="005FCB"/>
            <w:sz w:val="28"/>
            <w:szCs w:val="28"/>
            <w:u w:val="single"/>
            <w:lang w:eastAsia="ru-RU"/>
          </w:rPr>
          <w:t>посадить его одного за парту</w:t>
        </w:r>
      </w:hyperlink>
      <w:r w:rsidRPr="00304772">
        <w:rPr>
          <w:rFonts w:ascii="Times New Roman" w:eastAsia="Times New Roman" w:hAnsi="Times New Roman" w:cs="Times New Roman"/>
          <w:color w:val="000000"/>
          <w:sz w:val="28"/>
          <w:szCs w:val="28"/>
          <w:lang w:eastAsia="ru-RU"/>
        </w:rPr>
        <w:t xml:space="preserve">, иначе у него постоянно будут ссоры с соседом, который якобы занимает слишком много места. Во время урока </w:t>
      </w:r>
      <w:proofErr w:type="spellStart"/>
      <w:r w:rsidRPr="00304772">
        <w:rPr>
          <w:rFonts w:ascii="Times New Roman" w:eastAsia="Times New Roman" w:hAnsi="Times New Roman" w:cs="Times New Roman"/>
          <w:color w:val="000000"/>
          <w:sz w:val="28"/>
          <w:szCs w:val="28"/>
          <w:lang w:eastAsia="ru-RU"/>
        </w:rPr>
        <w:t>кинестетику</w:t>
      </w:r>
      <w:proofErr w:type="spellEnd"/>
      <w:r w:rsidRPr="00304772">
        <w:rPr>
          <w:rFonts w:ascii="Times New Roman" w:eastAsia="Times New Roman" w:hAnsi="Times New Roman" w:cs="Times New Roman"/>
          <w:color w:val="000000"/>
          <w:sz w:val="28"/>
          <w:szCs w:val="28"/>
          <w:lang w:eastAsia="ru-RU"/>
        </w:rPr>
        <w:t xml:space="preserve"> можно предложить сходить намочить тряпку, принести мел, выполнить еще какие-то поручения учителя, связанные с передвижением. Это поможет ребенку сосредоточиться и остаток урока работать лучше. Память такого ребенка специфична. Он помнит только общее впечатление и свое эмоциональное восприятие какого-то события. Во время работы </w:t>
      </w:r>
      <w:proofErr w:type="spellStart"/>
      <w:r w:rsidRPr="00304772">
        <w:rPr>
          <w:rFonts w:ascii="Times New Roman" w:eastAsia="Times New Roman" w:hAnsi="Times New Roman" w:cs="Times New Roman"/>
          <w:color w:val="000000"/>
          <w:sz w:val="28"/>
          <w:szCs w:val="28"/>
          <w:lang w:eastAsia="ru-RU"/>
        </w:rPr>
        <w:t>кинестетик</w:t>
      </w:r>
      <w:proofErr w:type="spellEnd"/>
      <w:r w:rsidRPr="00304772">
        <w:rPr>
          <w:rFonts w:ascii="Times New Roman" w:eastAsia="Times New Roman" w:hAnsi="Times New Roman" w:cs="Times New Roman"/>
          <w:color w:val="000000"/>
          <w:sz w:val="28"/>
          <w:szCs w:val="28"/>
          <w:lang w:eastAsia="ru-RU"/>
        </w:rPr>
        <w:t xml:space="preserve"> любит что-то вертеть в руках; ему лучше разрешить это делать, потому что это помогает ребенку сосредоточиться.</w:t>
      </w:r>
    </w:p>
    <w:p w:rsidR="00304772" w:rsidRPr="00304772" w:rsidRDefault="00304772" w:rsidP="00304772">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Социальные типы детей</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Кроме врожденных способностей, у каждого ребенка формируется характер. Большое влияние на этот процесс оказывает роль в детском коллективе; хотя, конечно, правильнее говорить о взаимовлиянии. Какие же роли существуют в детских коллективах?</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Главным образом, можно говорить о лидерах, «большинстве» и аутсайдерах.</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Лидеры</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В лидеры попадают разные дети.</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lastRenderedPageBreak/>
        <w:t>Иногда это соответствует их склонностям, а наблюдательность и дипломатический талант помогают им оказывать значительное влияние на коллектив.</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Бывает, это лидеры поневоле (назначили старостой, хотя он не хотел). Такие дети часто не справляются с работой и воспринимают смещение с должности как несправедливость и незаслуженную обиду.</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Иногда это «любимчик» учителя; класса до шестого он может восприниматься всеми как лидер.</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Верховодить в небольших группах детей (и это типично для старшеклассников) могут компетентные в каких-то вопросах ребята или этакие правдоискатели (последние часто сами отказываются от лидерства, так как другие не соответствуют их высокой планке; пример — Железная Кнопка из фильма «Чучело»).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Плохо, когда роль лидера (так сказать, деструктивного) достается сильному и агрессивному ребенку или подростку, который пытается всех терроризировать; еще хуже, если он умен и умеет отвести от себя подозрения в таком поведении: учителя могут долго не догадываться об истинном «двигателе» всех событий. Этот случай требует пресечения, нельзя ждать, когда ребята осознают, что подчиняются неподходящему лидеру: их личности уже значительно пострадают.</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Лидеры сидят в центральной части класса, реже впереди. Когда они говорят, остальные ребята ведут себя тихо. В работе с классом стоит опираться на лидеров, </w:t>
      </w:r>
      <w:proofErr w:type="gramStart"/>
      <w:r w:rsidRPr="00304772">
        <w:rPr>
          <w:rFonts w:ascii="Times New Roman" w:eastAsia="Times New Roman" w:hAnsi="Times New Roman" w:cs="Times New Roman"/>
          <w:color w:val="000000"/>
          <w:sz w:val="28"/>
          <w:szCs w:val="28"/>
          <w:lang w:eastAsia="ru-RU"/>
        </w:rPr>
        <w:t>но</w:t>
      </w:r>
      <w:proofErr w:type="gramEnd"/>
      <w:r w:rsidRPr="00304772">
        <w:rPr>
          <w:rFonts w:ascii="Times New Roman" w:eastAsia="Times New Roman" w:hAnsi="Times New Roman" w:cs="Times New Roman"/>
          <w:color w:val="000000"/>
          <w:sz w:val="28"/>
          <w:szCs w:val="28"/>
          <w:lang w:eastAsia="ru-RU"/>
        </w:rPr>
        <w:t xml:space="preserve"> не забывая, что это тоже ребенок, нуждающийся в нашей помощи и нашем внимании.</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Неудавшиеся лидеры</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Иногда выделяют и такую роль. Это различные «шестерки», «</w:t>
      </w:r>
      <w:proofErr w:type="gramStart"/>
      <w:r w:rsidRPr="00304772">
        <w:rPr>
          <w:rFonts w:ascii="Times New Roman" w:eastAsia="Times New Roman" w:hAnsi="Times New Roman" w:cs="Times New Roman"/>
          <w:color w:val="000000"/>
          <w:sz w:val="28"/>
          <w:szCs w:val="28"/>
          <w:lang w:eastAsia="ru-RU"/>
        </w:rPr>
        <w:t>задаваки</w:t>
      </w:r>
      <w:proofErr w:type="gramEnd"/>
      <w:r w:rsidRPr="00304772">
        <w:rPr>
          <w:rFonts w:ascii="Times New Roman" w:eastAsia="Times New Roman" w:hAnsi="Times New Roman" w:cs="Times New Roman"/>
          <w:color w:val="000000"/>
          <w:sz w:val="28"/>
          <w:szCs w:val="28"/>
          <w:lang w:eastAsia="ru-RU"/>
        </w:rPr>
        <w:t>» и «поросята». Первые, не выбившись в лидеры, примкнули к реальному лидеру в качестве его «правой руки». Вторые чувствуют себя недооцененными: они бы и рады дружить с одноклассниками, но боятся, что никто не захочет. Обычно двое – трое таких сбиваются в кучку и сообща «презирают» всех остальных. Это люди с уязвленным самолюбием и </w:t>
      </w:r>
      <w:hyperlink r:id="rId10" w:tgtFrame="_blank" w:history="1">
        <w:r w:rsidRPr="00304772">
          <w:rPr>
            <w:rFonts w:ascii="Times New Roman" w:eastAsia="Times New Roman" w:hAnsi="Times New Roman" w:cs="Times New Roman"/>
            <w:color w:val="005FCB"/>
            <w:sz w:val="28"/>
            <w:szCs w:val="28"/>
            <w:u w:val="single"/>
            <w:lang w:eastAsia="ru-RU"/>
          </w:rPr>
          <w:t>заниженной самооценкой</w:t>
        </w:r>
      </w:hyperlink>
      <w:r w:rsidRPr="00304772">
        <w:rPr>
          <w:rFonts w:ascii="Times New Roman" w:eastAsia="Times New Roman" w:hAnsi="Times New Roman" w:cs="Times New Roman"/>
          <w:color w:val="000000"/>
          <w:sz w:val="28"/>
          <w:szCs w:val="28"/>
          <w:lang w:eastAsia="ru-RU"/>
        </w:rPr>
        <w:t xml:space="preserve">. Третьи не сумели стать деструктивными лидерами и теперь мстят всему миру, делая мелкие и крупные гадости, инициируя </w:t>
      </w:r>
      <w:proofErr w:type="gramStart"/>
      <w:r w:rsidRPr="00304772">
        <w:rPr>
          <w:rFonts w:ascii="Times New Roman" w:eastAsia="Times New Roman" w:hAnsi="Times New Roman" w:cs="Times New Roman"/>
          <w:color w:val="000000"/>
          <w:sz w:val="28"/>
          <w:szCs w:val="28"/>
          <w:lang w:eastAsia="ru-RU"/>
        </w:rPr>
        <w:t>дрязги</w:t>
      </w:r>
      <w:proofErr w:type="gramEnd"/>
      <w:r w:rsidRPr="00304772">
        <w:rPr>
          <w:rFonts w:ascii="Times New Roman" w:eastAsia="Times New Roman" w:hAnsi="Times New Roman" w:cs="Times New Roman"/>
          <w:color w:val="000000"/>
          <w:sz w:val="28"/>
          <w:szCs w:val="28"/>
          <w:lang w:eastAsia="ru-RU"/>
        </w:rPr>
        <w:t xml:space="preserve"> и склоки, доносы с наушничество, стравливая между собой детей. Часто они «подставляют» своих доверчивых одноклассников, выходя сухими из воды.</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Большинство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Это костяк класса, те дети, которые не отличаются друг от друга принципиально по своим способностям и стилю поведения, примерно подтверждая все то, что написано о подростках или детях соответствующего возраста в учебниках педагогики и психологии. Они как бы средняя линия, </w:t>
      </w:r>
      <w:r w:rsidRPr="00304772">
        <w:rPr>
          <w:rFonts w:ascii="Times New Roman" w:eastAsia="Times New Roman" w:hAnsi="Times New Roman" w:cs="Times New Roman"/>
          <w:color w:val="000000"/>
          <w:sz w:val="28"/>
          <w:szCs w:val="28"/>
          <w:lang w:eastAsia="ru-RU"/>
        </w:rPr>
        <w:lastRenderedPageBreak/>
        <w:t>выше которой находятся лидеры и неудавшиеся лидеры. А ниже — разного рода аутсайдеры.</w:t>
      </w:r>
    </w:p>
    <w:p w:rsidR="00304772" w:rsidRPr="00304772" w:rsidRDefault="00304772" w:rsidP="00304772">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304772">
        <w:rPr>
          <w:rFonts w:ascii="Times New Roman" w:eastAsia="Times New Roman" w:hAnsi="Times New Roman" w:cs="Times New Roman"/>
          <w:b/>
          <w:bCs/>
          <w:color w:val="000000"/>
          <w:sz w:val="28"/>
          <w:szCs w:val="28"/>
          <w:lang w:eastAsia="ru-RU"/>
        </w:rPr>
        <w:t>Аутсайдеры</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Это те дети, которые не смогли найти себя в коллективе. В некоторых случаях это не очень критично, потому что у них все-таки есть какие-то друзья. Например, иногда такой ученик — жертва </w:t>
      </w:r>
      <w:proofErr w:type="gramStart"/>
      <w:r w:rsidRPr="00304772">
        <w:rPr>
          <w:rFonts w:ascii="Times New Roman" w:eastAsia="Times New Roman" w:hAnsi="Times New Roman" w:cs="Times New Roman"/>
          <w:color w:val="000000"/>
          <w:sz w:val="28"/>
          <w:szCs w:val="28"/>
          <w:lang w:eastAsia="ru-RU"/>
        </w:rPr>
        <w:t>родительского</w:t>
      </w:r>
      <w:proofErr w:type="gramEnd"/>
      <w:r w:rsidRPr="00304772">
        <w:rPr>
          <w:rFonts w:ascii="Times New Roman" w:eastAsia="Times New Roman" w:hAnsi="Times New Roman" w:cs="Times New Roman"/>
          <w:color w:val="000000"/>
          <w:sz w:val="28"/>
          <w:szCs w:val="28"/>
          <w:lang w:eastAsia="ru-RU"/>
        </w:rPr>
        <w:t xml:space="preserve"> </w:t>
      </w:r>
      <w:proofErr w:type="spellStart"/>
      <w:r w:rsidRPr="00304772">
        <w:rPr>
          <w:rFonts w:ascii="Times New Roman" w:eastAsia="Times New Roman" w:hAnsi="Times New Roman" w:cs="Times New Roman"/>
          <w:color w:val="000000"/>
          <w:sz w:val="28"/>
          <w:szCs w:val="28"/>
          <w:lang w:eastAsia="ru-RU"/>
        </w:rPr>
        <w:t>перфекционизма</w:t>
      </w:r>
      <w:proofErr w:type="spellEnd"/>
      <w:r w:rsidRPr="00304772">
        <w:rPr>
          <w:rFonts w:ascii="Times New Roman" w:eastAsia="Times New Roman" w:hAnsi="Times New Roman" w:cs="Times New Roman"/>
          <w:color w:val="000000"/>
          <w:sz w:val="28"/>
          <w:szCs w:val="28"/>
          <w:lang w:eastAsia="ru-RU"/>
        </w:rPr>
        <w:t xml:space="preserve">.  </w:t>
      </w:r>
      <w:proofErr w:type="gramStart"/>
      <w:r w:rsidRPr="00304772">
        <w:rPr>
          <w:rFonts w:ascii="Times New Roman" w:eastAsia="Times New Roman" w:hAnsi="Times New Roman" w:cs="Times New Roman"/>
          <w:color w:val="000000"/>
          <w:sz w:val="28"/>
          <w:szCs w:val="28"/>
          <w:lang w:eastAsia="ru-RU"/>
        </w:rPr>
        <w:t>Амбициозные</w:t>
      </w:r>
      <w:proofErr w:type="gramEnd"/>
      <w:r w:rsidRPr="00304772">
        <w:rPr>
          <w:rFonts w:ascii="Times New Roman" w:eastAsia="Times New Roman" w:hAnsi="Times New Roman" w:cs="Times New Roman"/>
          <w:color w:val="000000"/>
          <w:sz w:val="28"/>
          <w:szCs w:val="28"/>
          <w:lang w:eastAsia="ru-RU"/>
        </w:rPr>
        <w:t xml:space="preserve"> родители требуют высокой успеваемости, и ребенок из последних сил пытается соответствовать этим требованиям. Измученный усталостью и комплексом неполноценности, иногда он заводит дружбу с каким-нибудь хулиганистым ребенком, прогульщиком и двоечником: только в его обществе такой тихий аутсайдер может чувствовать себя хоть сколько-нибудь уверенно.</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Но еще страшнее положение подростков-аутсайдеров, если они одиноки и полностью противопоставлены всему коллективу. Это те, над кем смеется (а иногда и издевается) весь класс. Причиной могут быть реальные или вымышленные физические недостатки, интеллектуальная несостоятельность, неправильное поведение (постоянные доносы учителю и т.п.). Иногда ребенок сам принимает на себя невыгодную роль. Например, роль клоуна. Ему кажется, что одноклассники относится к нему с симпатией, когда смеются или улыбаются в ответ на его выходки. В действительности же они его просто презирают.</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Часто аутсайдером становится ребенок, который не может держать себя в руках. На реальные или мнимые обиды он реагирует крайне болезненно: кричит, дерется, ведет себя неадекватно. В большинстве случаев такой ребенок нуждается в помощи психоневролога или, по крайней мере, психолога.</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Надо помнить, что в большинстве случаев то, какую нишу ребенок или подросток займет в ученическом коллективе, зависит не от учителя, а от родителей. Завышенные требования родителей могут приводить к формированию неправильных отношений школьника в коллективе. Впрочем, и заниженная оценка школьника может приводить к тому же.</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Допустим, родители постоянно повторяют школьнику, что он очень талантлив, требуют от него наивысших результатов. Это может привести к тому, что он будет стремиться к лидерству любой ценой. Не имея возможности в действительности влиять на коллектив, ребенок пытается усвоить одну из неприятных ролей, лишь бы получать похвалу от учителя. Но это может привести и к тому, что самооценка ребенка резко упадет, потому что он не может соответствовать требованиям своих родителей, и он станет аутсайдером.</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 xml:space="preserve">Во всяком </w:t>
      </w:r>
      <w:proofErr w:type="gramStart"/>
      <w:r w:rsidRPr="00304772">
        <w:rPr>
          <w:rFonts w:ascii="Times New Roman" w:eastAsia="Times New Roman" w:hAnsi="Times New Roman" w:cs="Times New Roman"/>
          <w:color w:val="000000"/>
          <w:sz w:val="28"/>
          <w:szCs w:val="28"/>
          <w:lang w:eastAsia="ru-RU"/>
        </w:rPr>
        <w:t>случае</w:t>
      </w:r>
      <w:proofErr w:type="gramEnd"/>
      <w:r w:rsidRPr="00304772">
        <w:rPr>
          <w:rFonts w:ascii="Times New Roman" w:eastAsia="Times New Roman" w:hAnsi="Times New Roman" w:cs="Times New Roman"/>
          <w:color w:val="000000"/>
          <w:sz w:val="28"/>
          <w:szCs w:val="28"/>
          <w:lang w:eastAsia="ru-RU"/>
        </w:rPr>
        <w:t xml:space="preserve"> учитель мало что может сделать для воспитания у ребенка какой-либо позиции в социуме, он обычно работает с уже сформировавшимся в значительной мере коллективом и призван в первую </w:t>
      </w:r>
      <w:r w:rsidRPr="00304772">
        <w:rPr>
          <w:rFonts w:ascii="Times New Roman" w:eastAsia="Times New Roman" w:hAnsi="Times New Roman" w:cs="Times New Roman"/>
          <w:color w:val="000000"/>
          <w:sz w:val="28"/>
          <w:szCs w:val="28"/>
          <w:lang w:eastAsia="ru-RU"/>
        </w:rPr>
        <w:lastRenderedPageBreak/>
        <w:t>очередь использовать положительный потенциал имеющихся лидеров или сдерживать отрицательный; работать с аутсайдерами. Большинство из них страдает крайне низкой самооценкой — педагог может попробовать повысить ее, предлагая ученику посильные поручения, поощряя за выполнение. Однако работать со сложными случаями должны психологи по поручению родителей.</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Положительный эффект могут иметь различные </w:t>
      </w:r>
      <w:hyperlink r:id="rId11" w:tgtFrame="_blank" w:history="1">
        <w:r w:rsidRPr="00304772">
          <w:rPr>
            <w:rFonts w:ascii="Times New Roman" w:eastAsia="Times New Roman" w:hAnsi="Times New Roman" w:cs="Times New Roman"/>
            <w:color w:val="005FCB"/>
            <w:sz w:val="28"/>
            <w:szCs w:val="28"/>
            <w:u w:val="single"/>
            <w:lang w:eastAsia="ru-RU"/>
          </w:rPr>
          <w:t>игры, призванные сплотить коллектив</w:t>
        </w:r>
      </w:hyperlink>
      <w:r w:rsidRPr="00304772">
        <w:rPr>
          <w:rFonts w:ascii="Times New Roman" w:eastAsia="Times New Roman" w:hAnsi="Times New Roman" w:cs="Times New Roman"/>
          <w:color w:val="000000"/>
          <w:sz w:val="28"/>
          <w:szCs w:val="28"/>
          <w:lang w:eastAsia="ru-RU"/>
        </w:rPr>
        <w:t> и снять негативное отношение к отдельным его членам. Например, игра «</w:t>
      </w:r>
      <w:proofErr w:type="spellStart"/>
      <w:r w:rsidRPr="00304772">
        <w:rPr>
          <w:rFonts w:ascii="Times New Roman" w:eastAsia="Times New Roman" w:hAnsi="Times New Roman" w:cs="Times New Roman"/>
          <w:color w:val="000000"/>
          <w:sz w:val="28"/>
          <w:szCs w:val="28"/>
          <w:lang w:eastAsia="ru-RU"/>
        </w:rPr>
        <w:t>Пожелайка</w:t>
      </w:r>
      <w:proofErr w:type="spellEnd"/>
      <w:r w:rsidRPr="00304772">
        <w:rPr>
          <w:rFonts w:ascii="Times New Roman" w:eastAsia="Times New Roman" w:hAnsi="Times New Roman" w:cs="Times New Roman"/>
          <w:color w:val="000000"/>
          <w:sz w:val="28"/>
          <w:szCs w:val="28"/>
          <w:lang w:eastAsia="ru-RU"/>
        </w:rPr>
        <w:t>». В ходе этой игры каждый школьник должен отметить какие-то положительные качества каждого из своих одноклассников и пожелать ему что-нибудь хорошее. Главное требование — пожелания должны быть необидными. Не годятся пожелания «похудеть хотя бы килограммов на 80» или «приобрести хоть каплю мозгов». В этом случае школьники поставлены перед необходимостью проявить хоть какую-то заинтересованность в своем однокласснике и обратить внимание не только на отрицательные, но и положительные его качества.</w:t>
      </w:r>
    </w:p>
    <w:p w:rsidR="00304772" w:rsidRPr="00304772" w:rsidRDefault="00304772" w:rsidP="00304772">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304772">
        <w:rPr>
          <w:rFonts w:ascii="Times New Roman" w:eastAsia="Times New Roman" w:hAnsi="Times New Roman" w:cs="Times New Roman"/>
          <w:color w:val="000000"/>
          <w:sz w:val="28"/>
          <w:szCs w:val="28"/>
          <w:lang w:eastAsia="ru-RU"/>
        </w:rPr>
        <w:t>Пользу может приносить и групповая работа, причем капитанов команд можно выбирать с помощью жеребьевки. Конечно, нелепо ожидать, что ребенок, который всегда считал себя аутсайдером, сможет немедленно принять на себя роль лидера. Но хотя бы попытается</w:t>
      </w:r>
    </w:p>
    <w:p w:rsidR="00DC3CB0" w:rsidRDefault="00DC3CB0">
      <w:r>
        <w:br w:type="page"/>
      </w:r>
      <w:bookmarkStart w:id="0" w:name="_GoBack"/>
      <w:bookmarkEnd w:id="0"/>
    </w:p>
    <w:sectPr w:rsidR="00DC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94"/>
    <w:rsid w:val="00304772"/>
    <w:rsid w:val="003B5AC1"/>
    <w:rsid w:val="005E7201"/>
    <w:rsid w:val="00B71C94"/>
    <w:rsid w:val="00D804B8"/>
    <w:rsid w:val="00DC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01"/>
  </w:style>
  <w:style w:type="paragraph" w:styleId="1">
    <w:name w:val="heading 1"/>
    <w:basedOn w:val="a"/>
    <w:link w:val="10"/>
    <w:uiPriority w:val="9"/>
    <w:qFormat/>
    <w:rsid w:val="00304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4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7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4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77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4772"/>
    <w:rPr>
      <w:color w:val="0000FF"/>
      <w:u w:val="single"/>
    </w:rPr>
  </w:style>
  <w:style w:type="paragraph" w:styleId="a4">
    <w:name w:val="Normal (Web)"/>
    <w:basedOn w:val="a"/>
    <w:uiPriority w:val="99"/>
    <w:semiHidden/>
    <w:unhideWhenUsed/>
    <w:rsid w:val="00304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047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47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47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477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04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01"/>
  </w:style>
  <w:style w:type="paragraph" w:styleId="1">
    <w:name w:val="heading 1"/>
    <w:basedOn w:val="a"/>
    <w:link w:val="10"/>
    <w:uiPriority w:val="9"/>
    <w:qFormat/>
    <w:rsid w:val="00304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4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7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4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77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4772"/>
    <w:rPr>
      <w:color w:val="0000FF"/>
      <w:u w:val="single"/>
    </w:rPr>
  </w:style>
  <w:style w:type="paragraph" w:styleId="a4">
    <w:name w:val="Normal (Web)"/>
    <w:basedOn w:val="a"/>
    <w:uiPriority w:val="99"/>
    <w:semiHidden/>
    <w:unhideWhenUsed/>
    <w:rsid w:val="00304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047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47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47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477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04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32750">
      <w:bodyDiv w:val="1"/>
      <w:marLeft w:val="0"/>
      <w:marRight w:val="0"/>
      <w:marTop w:val="0"/>
      <w:marBottom w:val="0"/>
      <w:divBdr>
        <w:top w:val="none" w:sz="0" w:space="0" w:color="auto"/>
        <w:left w:val="none" w:sz="0" w:space="0" w:color="auto"/>
        <w:bottom w:val="none" w:sz="0" w:space="0" w:color="auto"/>
        <w:right w:val="none" w:sz="0" w:space="0" w:color="auto"/>
      </w:divBdr>
      <w:divsChild>
        <w:div w:id="1351763803">
          <w:marLeft w:val="0"/>
          <w:marRight w:val="450"/>
          <w:marTop w:val="0"/>
          <w:marBottom w:val="0"/>
          <w:divBdr>
            <w:top w:val="none" w:sz="0" w:space="0" w:color="auto"/>
            <w:left w:val="none" w:sz="0" w:space="0" w:color="auto"/>
            <w:bottom w:val="none" w:sz="0" w:space="0" w:color="auto"/>
            <w:right w:val="none" w:sz="0" w:space="0" w:color="auto"/>
          </w:divBdr>
        </w:div>
        <w:div w:id="13268470">
          <w:marLeft w:val="0"/>
          <w:marRight w:val="450"/>
          <w:marTop w:val="0"/>
          <w:marBottom w:val="0"/>
          <w:divBdr>
            <w:top w:val="none" w:sz="0" w:space="0" w:color="auto"/>
            <w:left w:val="none" w:sz="0" w:space="0" w:color="auto"/>
            <w:bottom w:val="none" w:sz="0" w:space="0" w:color="auto"/>
            <w:right w:val="none" w:sz="0" w:space="0" w:color="auto"/>
          </w:divBdr>
        </w:div>
        <w:div w:id="22052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sovet.su/dou/6744_uprazhnenia_na_melkuyu_motorik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sovet.su/dou/6822_razvitie_melkoy_motoriki_v_6_7_let" TargetMode="External"/><Relationship Id="rId11" Type="http://schemas.openxmlformats.org/officeDocument/2006/relationships/hyperlink" Target="http://pedsovet.su/ns/6353_igry_na_splochenie_kollektiva_v_nachalnoy_shkole" TargetMode="External"/><Relationship Id="rId5" Type="http://schemas.openxmlformats.org/officeDocument/2006/relationships/hyperlink" Target="http://pedsovet.su/metodika/5840_tipy_vospriyatiya_informacii" TargetMode="External"/><Relationship Id="rId10" Type="http://schemas.openxmlformats.org/officeDocument/2006/relationships/hyperlink" Target="http://pedsovet.su/publ/156-1-0-5281" TargetMode="External"/><Relationship Id="rId4" Type="http://schemas.openxmlformats.org/officeDocument/2006/relationships/webSettings" Target="webSettings.xml"/><Relationship Id="rId9" Type="http://schemas.openxmlformats.org/officeDocument/2006/relationships/hyperlink" Target="http://pedsovet.su/metodika/6489_kak_rassadit_detey_v_kla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2425</Words>
  <Characters>13828</Characters>
  <Application>Microsoft Office Word</Application>
  <DocSecurity>0</DocSecurity>
  <Lines>115</Lines>
  <Paragraphs>32</Paragraphs>
  <ScaleCrop>false</ScaleCrop>
  <Company>SPecialiST RePack</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2018-02-21T19:14:00Z</dcterms:created>
  <dcterms:modified xsi:type="dcterms:W3CDTF">2018-02-21T20:20:00Z</dcterms:modified>
</cp:coreProperties>
</file>